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F04" w14:textId="77777777" w:rsidR="00A81996" w:rsidRDefault="00A81996">
      <w:pPr>
        <w:pStyle w:val="Corpodetexto"/>
        <w:ind w:left="838"/>
        <w:rPr>
          <w:rFonts w:ascii="Times New Roman"/>
          <w:b w:val="0"/>
          <w:sz w:val="20"/>
        </w:rPr>
      </w:pPr>
    </w:p>
    <w:p w14:paraId="66421B12" w14:textId="148D1A77" w:rsidR="008014E2" w:rsidRDefault="00291331">
      <w:pPr>
        <w:pStyle w:val="Corpodetexto"/>
        <w:ind w:left="83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AE43F9" wp14:editId="23C7CA6A">
                <wp:simplePos x="0" y="0"/>
                <wp:positionH relativeFrom="page">
                  <wp:posOffset>6413500</wp:posOffset>
                </wp:positionH>
                <wp:positionV relativeFrom="page">
                  <wp:posOffset>0</wp:posOffset>
                </wp:positionV>
                <wp:extent cx="47625" cy="14274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14274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1F2B" id="Rectangle 2" o:spid="_x0000_s1026" style="position:absolute;margin-left:505pt;margin-top:0;width:3.75pt;height:11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" fillcolor="#c000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72595D" wp14:editId="6674D30C">
                <wp:simplePos x="0" y="0"/>
                <wp:positionH relativeFrom="page">
                  <wp:posOffset>0</wp:posOffset>
                </wp:positionH>
                <wp:positionV relativeFrom="page">
                  <wp:posOffset>10505440</wp:posOffset>
                </wp:positionV>
                <wp:extent cx="7562850" cy="1911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91135"/>
                        </a:xfrm>
                        <a:prstGeom prst="rect">
                          <a:avLst/>
                        </a:prstGeom>
                        <a:solidFill>
                          <a:srgbClr val="9416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4DD9" id="Rectangle 3" o:spid="_x0000_s1026" style="position:absolute;margin-left:0;margin-top:827.2pt;width:595.5pt;height:15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" fillcolor="#941618" stroked="f">
                <w10:wrap anchorx="page" anchory="page"/>
              </v:rect>
            </w:pict>
          </mc:Fallback>
        </mc:AlternateContent>
      </w:r>
      <w:r w:rsidR="006650FF"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5DDAF736" wp14:editId="344AB5D3">
            <wp:extent cx="4135863" cy="103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863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69EB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7D8D10D1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27CB27D3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0AA68470" w14:textId="2B29A84F" w:rsidR="0078558E" w:rsidRDefault="0078558E" w:rsidP="007855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03/2022</w:t>
      </w:r>
    </w:p>
    <w:p w14:paraId="782A99F7" w14:textId="15618C93" w:rsidR="007850AD" w:rsidRDefault="007850AD" w:rsidP="007855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8FFC" w14:textId="77777777" w:rsidR="007850AD" w:rsidRDefault="007850AD" w:rsidP="0078558E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31337ABB" w14:textId="5F52934E" w:rsidR="0078558E" w:rsidRDefault="00330FEE" w:rsidP="007850AD">
      <w:pPr>
        <w:spacing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HOMOLOGAÇÃO DOS CANDIDATOS INSCRITOS  A ELEIÇÃO SUMPLENTAR DO CONSELHO TUTELAR</w:t>
      </w:r>
    </w:p>
    <w:p w14:paraId="7DEA1297" w14:textId="77777777" w:rsidR="007850AD" w:rsidRDefault="007850AD" w:rsidP="00330FEE">
      <w:pPr>
        <w:spacing w:line="360" w:lineRule="auto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1AB2" w14:textId="77777777" w:rsidR="0078558E" w:rsidRDefault="0078558E" w:rsidP="00785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F26F" w14:textId="0CD6D2F3" w:rsidR="0078558E" w:rsidRDefault="0078558E" w:rsidP="00785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COMISSÃO ESPECIAL ELEITORAL, constituída na forma da Resolução nº </w:t>
      </w:r>
      <w:r w:rsidR="00283A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83AB4">
        <w:rPr>
          <w:rFonts w:ascii="Times New Roman" w:hAnsi="Times New Roman" w:cs="Times New Roman"/>
          <w:sz w:val="24"/>
          <w:szCs w:val="24"/>
        </w:rPr>
        <w:t>2, encarregada de organizar o processo de eleição para escolha dos Suplentes</w:t>
      </w:r>
      <w:r>
        <w:rPr>
          <w:rFonts w:ascii="Times New Roman" w:hAnsi="Times New Roman" w:cs="Times New Roman"/>
          <w:sz w:val="24"/>
          <w:szCs w:val="24"/>
        </w:rPr>
        <w:t xml:space="preserve"> do CONSELHO TUTELAR DO MUNICÍPIO DE </w:t>
      </w:r>
      <w:r w:rsidR="00283AB4">
        <w:rPr>
          <w:rFonts w:ascii="Times New Roman" w:hAnsi="Times New Roman" w:cs="Times New Roman"/>
          <w:sz w:val="24"/>
          <w:szCs w:val="24"/>
        </w:rPr>
        <w:t>PAIM FILHO</w:t>
      </w:r>
      <w:r>
        <w:rPr>
          <w:rFonts w:ascii="Times New Roman" w:hAnsi="Times New Roman" w:cs="Times New Roman"/>
          <w:sz w:val="24"/>
          <w:szCs w:val="24"/>
        </w:rPr>
        <w:t xml:space="preserve">, publica o edital </w:t>
      </w:r>
      <w:r w:rsidR="00330FEE">
        <w:rPr>
          <w:rFonts w:ascii="Times New Roman" w:hAnsi="Times New Roman" w:cs="Times New Roman"/>
          <w:sz w:val="24"/>
          <w:szCs w:val="24"/>
        </w:rPr>
        <w:t>da homologação dos</w:t>
      </w:r>
      <w:r>
        <w:rPr>
          <w:rFonts w:ascii="Times New Roman" w:hAnsi="Times New Roman" w:cs="Times New Roman"/>
          <w:sz w:val="24"/>
          <w:szCs w:val="24"/>
        </w:rPr>
        <w:t xml:space="preserve"> candidatos inscritos</w:t>
      </w:r>
      <w:r w:rsidR="00330FEE">
        <w:rPr>
          <w:rFonts w:ascii="Times New Roman" w:hAnsi="Times New Roman" w:cs="Times New Roman"/>
          <w:sz w:val="24"/>
          <w:szCs w:val="24"/>
        </w:rPr>
        <w:t>, nos termos do Edital 001/</w:t>
      </w:r>
      <w:r w:rsidR="007850AD">
        <w:rPr>
          <w:rFonts w:ascii="Times New Roman" w:hAnsi="Times New Roman" w:cs="Times New Roman"/>
          <w:sz w:val="24"/>
          <w:szCs w:val="24"/>
        </w:rPr>
        <w:t>2022.</w:t>
      </w:r>
    </w:p>
    <w:p w14:paraId="37756903" w14:textId="0304D8D3" w:rsidR="0078558E" w:rsidRDefault="0078558E" w:rsidP="007855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Encerrado o prazo previsto </w:t>
      </w:r>
      <w:r w:rsidR="007850AD">
        <w:rPr>
          <w:rFonts w:ascii="Times New Roman" w:hAnsi="Times New Roman" w:cs="Times New Roman"/>
          <w:sz w:val="24"/>
          <w:szCs w:val="24"/>
        </w:rPr>
        <w:t xml:space="preserve">para recursos fica homologado as inscrições dos seguintes candidatos (ordem alfabética) : </w:t>
      </w:r>
    </w:p>
    <w:p w14:paraId="6BFEDB22" w14:textId="77777777" w:rsidR="007850AD" w:rsidRDefault="007850AD" w:rsidP="007855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A6604" w14:textId="6B745CE2" w:rsidR="0078558E" w:rsidRPr="00283AB4" w:rsidRDefault="0078558E" w:rsidP="0078558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AB4">
        <w:rPr>
          <w:rFonts w:ascii="Times New Roman" w:hAnsi="Times New Roman" w:cs="Times New Roman"/>
          <w:b/>
          <w:bCs/>
          <w:sz w:val="24"/>
          <w:szCs w:val="24"/>
        </w:rPr>
        <w:t xml:space="preserve">1 – </w:t>
      </w:r>
      <w:r w:rsidR="007850AD" w:rsidRPr="00283AB4">
        <w:rPr>
          <w:rFonts w:ascii="Times New Roman" w:hAnsi="Times New Roman" w:cs="Times New Roman"/>
          <w:b/>
          <w:bCs/>
          <w:sz w:val="24"/>
          <w:szCs w:val="24"/>
        </w:rPr>
        <w:t>ELIANE PACHECO ;</w:t>
      </w:r>
    </w:p>
    <w:p w14:paraId="425CF51B" w14:textId="77777777" w:rsidR="007850AD" w:rsidRPr="00283AB4" w:rsidRDefault="0078558E" w:rsidP="0078558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AB4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 w:rsidR="007850AD" w:rsidRPr="00283AB4">
        <w:rPr>
          <w:rFonts w:ascii="Times New Roman" w:hAnsi="Times New Roman" w:cs="Times New Roman"/>
          <w:b/>
          <w:bCs/>
          <w:sz w:val="24"/>
          <w:szCs w:val="24"/>
        </w:rPr>
        <w:t>ROSEMILDA PADILHA DA SILVA ;</w:t>
      </w:r>
    </w:p>
    <w:p w14:paraId="4D3AF220" w14:textId="3B7BA604" w:rsidR="0078558E" w:rsidRPr="00283AB4" w:rsidRDefault="0078558E" w:rsidP="0078558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AB4">
        <w:rPr>
          <w:rFonts w:ascii="Times New Roman" w:hAnsi="Times New Roman" w:cs="Times New Roman"/>
          <w:b/>
          <w:bCs/>
          <w:sz w:val="24"/>
          <w:szCs w:val="24"/>
        </w:rPr>
        <w:t xml:space="preserve">3 – </w:t>
      </w:r>
      <w:r w:rsidR="007850AD" w:rsidRPr="00283AB4">
        <w:rPr>
          <w:rFonts w:ascii="Times New Roman" w:hAnsi="Times New Roman" w:cs="Times New Roman"/>
          <w:b/>
          <w:bCs/>
          <w:sz w:val="24"/>
          <w:szCs w:val="24"/>
        </w:rPr>
        <w:t>SILVIO LUIZ VANZ</w:t>
      </w:r>
      <w:r w:rsidRPr="00283A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679528" w14:textId="77777777" w:rsidR="0078558E" w:rsidRDefault="0078558E" w:rsidP="007855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21013" w14:textId="77777777" w:rsidR="0078558E" w:rsidRDefault="0078558E" w:rsidP="0078558E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F7C00" w14:textId="2D4714DC" w:rsidR="0078558E" w:rsidRDefault="007850AD" w:rsidP="007850AD">
      <w:pPr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Paim Filho, 20 de maio de 2022.</w:t>
      </w:r>
    </w:p>
    <w:p w14:paraId="1B04D056" w14:textId="77777777" w:rsidR="0078558E" w:rsidRDefault="0078558E" w:rsidP="0078558E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93FE5" w14:textId="77777777" w:rsidR="0078558E" w:rsidRDefault="0078558E" w:rsidP="0078558E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077602" w14:textId="77777777" w:rsidR="009812A3" w:rsidRPr="00695DE0" w:rsidRDefault="009812A3" w:rsidP="009812A3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46DCA1" w14:textId="37FC6C89" w:rsidR="009812A3" w:rsidRPr="00695DE0" w:rsidRDefault="009812A3" w:rsidP="009812A3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AE548" w14:textId="17DB8109" w:rsidR="009812A3" w:rsidRPr="00695DE0" w:rsidRDefault="009812A3" w:rsidP="009812A3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Derli de Paula,</w:t>
      </w:r>
    </w:p>
    <w:p w14:paraId="038A84E1" w14:textId="2227EA88" w:rsidR="008014E2" w:rsidRDefault="009812A3" w:rsidP="007850AD">
      <w:pPr>
        <w:adjustRightInd w:val="0"/>
        <w:spacing w:line="360" w:lineRule="auto"/>
        <w:jc w:val="center"/>
        <w:rPr>
          <w:rFonts w:ascii="Times New Roman"/>
          <w:b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695DE0">
        <w:rPr>
          <w:rFonts w:ascii="Times New Roman" w:hAnsi="Times New Roman" w:cs="Times New Roman"/>
          <w:sz w:val="24"/>
          <w:szCs w:val="24"/>
        </w:rPr>
        <w:t>da Comissão Especial Eleitoral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184EF4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6399CEB7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1E9C27DC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67B1F38B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30D9066C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10D8186E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4D2DFA78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77EEA482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192A040B" w14:textId="77777777" w:rsidR="008014E2" w:rsidRDefault="008014E2">
      <w:pPr>
        <w:pStyle w:val="Corpodetexto"/>
        <w:rPr>
          <w:rFonts w:ascii="Times New Roman"/>
          <w:b w:val="0"/>
          <w:sz w:val="20"/>
        </w:rPr>
      </w:pPr>
    </w:p>
    <w:p w14:paraId="7BE9D45D" w14:textId="77777777" w:rsidR="008014E2" w:rsidRDefault="008014E2">
      <w:pPr>
        <w:pStyle w:val="Corpodetexto"/>
        <w:spacing w:before="7"/>
        <w:rPr>
          <w:rFonts w:ascii="Times New Roman"/>
          <w:b w:val="0"/>
          <w:sz w:val="19"/>
        </w:rPr>
      </w:pPr>
    </w:p>
    <w:sectPr w:rsidR="008014E2">
      <w:type w:val="continuous"/>
      <w:pgSz w:w="11910" w:h="16850"/>
      <w:pgMar w:top="68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2"/>
    <w:rsid w:val="00085871"/>
    <w:rsid w:val="002236A8"/>
    <w:rsid w:val="00283AB4"/>
    <w:rsid w:val="00291331"/>
    <w:rsid w:val="00330FEE"/>
    <w:rsid w:val="00456620"/>
    <w:rsid w:val="00547D4C"/>
    <w:rsid w:val="005E2F97"/>
    <w:rsid w:val="006650FF"/>
    <w:rsid w:val="007850AD"/>
    <w:rsid w:val="0078558E"/>
    <w:rsid w:val="008014E2"/>
    <w:rsid w:val="009812A3"/>
    <w:rsid w:val="00A81996"/>
    <w:rsid w:val="00AD53A4"/>
    <w:rsid w:val="00B46F08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657"/>
  <w15:docId w15:val="{EFAD14ED-1220-4F87-B3EA-A015E0C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comdca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comdca</dc:title>
  <dc:creator>NICOLI NICOLUZZI</dc:creator>
  <cp:keywords>DAE52Yt5twM,BADESzgo7vk</cp:keywords>
  <cp:lastModifiedBy>João Carlos Arcego</cp:lastModifiedBy>
  <cp:revision>4</cp:revision>
  <cp:lastPrinted>2022-05-20T16:53:00Z</cp:lastPrinted>
  <dcterms:created xsi:type="dcterms:W3CDTF">2022-05-18T11:48:00Z</dcterms:created>
  <dcterms:modified xsi:type="dcterms:W3CDTF">2022-05-20T16:54:00Z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2022-03-05T00:00:00Z</vt:filetime>
  </property>
</Properties>
</file>